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F82D" w14:textId="2B196FF5" w:rsidR="007361C1" w:rsidRPr="009B0745" w:rsidRDefault="00084F94" w:rsidP="009B0745">
      <w:pPr>
        <w:pStyle w:val="Heading1"/>
      </w:pPr>
      <w:r w:rsidRPr="009B0745">
        <w:t>VA Clothing Allowance F</w:t>
      </w:r>
      <w:bookmarkStart w:id="0" w:name="_GoBack"/>
      <w:bookmarkEnd w:id="0"/>
      <w:r w:rsidRPr="009B0745">
        <w:t xml:space="preserve">or Veterans </w:t>
      </w:r>
      <w:proofErr w:type="gramStart"/>
      <w:r w:rsidRPr="009B0745">
        <w:t>With</w:t>
      </w:r>
      <w:proofErr w:type="gramEnd"/>
      <w:r w:rsidRPr="009B0745">
        <w:t xml:space="preserve"> Certain Disabilities</w:t>
      </w:r>
    </w:p>
    <w:p w14:paraId="1B62857D" w14:textId="0B9A4523" w:rsidR="00084F94" w:rsidRPr="009B0745" w:rsidRDefault="00084F94" w:rsidP="0099111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B0745">
        <w:rPr>
          <w:rFonts w:ascii="Arial" w:hAnsi="Arial" w:cs="Arial"/>
          <w:sz w:val="28"/>
          <w:szCs w:val="28"/>
          <w:lang w:val="en"/>
        </w:rPr>
        <w:t xml:space="preserve">Has your clothing been damaged by your prosthetic or orthopedic device (such as a wheelchair) or by the medicine </w:t>
      </w:r>
      <w:proofErr w:type="gramStart"/>
      <w:r w:rsidRPr="009B0745">
        <w:rPr>
          <w:rFonts w:ascii="Arial" w:hAnsi="Arial" w:cs="Arial"/>
          <w:sz w:val="28"/>
          <w:szCs w:val="28"/>
          <w:lang w:val="en"/>
        </w:rPr>
        <w:t>you’re</w:t>
      </w:r>
      <w:proofErr w:type="gramEnd"/>
      <w:r w:rsidRPr="009B0745">
        <w:rPr>
          <w:rFonts w:ascii="Arial" w:hAnsi="Arial" w:cs="Arial"/>
          <w:sz w:val="28"/>
          <w:szCs w:val="28"/>
          <w:lang w:val="en"/>
        </w:rPr>
        <w:t xml:space="preserve"> taking for a skin condition? If it has, you may be able to get money each year to help you buy new clothes. This is a disability compensation benefit known as an </w:t>
      </w:r>
      <w:r w:rsidR="005B7608" w:rsidRPr="009B0745">
        <w:rPr>
          <w:rFonts w:ascii="Arial" w:hAnsi="Arial" w:cs="Arial"/>
          <w:i/>
          <w:iCs/>
          <w:sz w:val="28"/>
          <w:szCs w:val="28"/>
          <w:lang w:val="en"/>
        </w:rPr>
        <w:t>A</w:t>
      </w:r>
      <w:r w:rsidRPr="009B0745">
        <w:rPr>
          <w:rFonts w:ascii="Arial" w:hAnsi="Arial" w:cs="Arial"/>
          <w:i/>
          <w:iCs/>
          <w:sz w:val="28"/>
          <w:szCs w:val="28"/>
          <w:lang w:val="en"/>
        </w:rPr>
        <w:t xml:space="preserve">nnual </w:t>
      </w:r>
      <w:r w:rsidR="005B7608" w:rsidRPr="009B0745">
        <w:rPr>
          <w:rFonts w:ascii="Arial" w:hAnsi="Arial" w:cs="Arial"/>
          <w:i/>
          <w:iCs/>
          <w:sz w:val="28"/>
          <w:szCs w:val="28"/>
          <w:lang w:val="en"/>
        </w:rPr>
        <w:t>C</w:t>
      </w:r>
      <w:r w:rsidRPr="009B0745">
        <w:rPr>
          <w:rFonts w:ascii="Arial" w:hAnsi="Arial" w:cs="Arial"/>
          <w:i/>
          <w:iCs/>
          <w:sz w:val="28"/>
          <w:szCs w:val="28"/>
          <w:lang w:val="en"/>
        </w:rPr>
        <w:t xml:space="preserve">lothing </w:t>
      </w:r>
      <w:r w:rsidR="005B7608" w:rsidRPr="009B0745">
        <w:rPr>
          <w:rFonts w:ascii="Arial" w:hAnsi="Arial" w:cs="Arial"/>
          <w:i/>
          <w:iCs/>
          <w:sz w:val="28"/>
          <w:szCs w:val="28"/>
          <w:lang w:val="en"/>
        </w:rPr>
        <w:t>A</w:t>
      </w:r>
      <w:r w:rsidRPr="009B0745">
        <w:rPr>
          <w:rFonts w:ascii="Arial" w:hAnsi="Arial" w:cs="Arial"/>
          <w:i/>
          <w:iCs/>
          <w:sz w:val="28"/>
          <w:szCs w:val="28"/>
          <w:lang w:val="en"/>
        </w:rPr>
        <w:t>llowance</w:t>
      </w:r>
      <w:r w:rsidRPr="009B0745">
        <w:rPr>
          <w:rFonts w:ascii="Arial" w:hAnsi="Arial" w:cs="Arial"/>
          <w:sz w:val="28"/>
          <w:szCs w:val="28"/>
          <w:lang w:val="en"/>
        </w:rPr>
        <w:t xml:space="preserve">. </w:t>
      </w:r>
    </w:p>
    <w:p w14:paraId="0AC3124B" w14:textId="77777777" w:rsidR="00991112" w:rsidRPr="009B0745" w:rsidRDefault="00991112" w:rsidP="00991112">
      <w:pPr>
        <w:pStyle w:val="NoSpacing"/>
        <w:rPr>
          <w:rFonts w:ascii="Arial" w:hAnsi="Arial" w:cs="Arial"/>
          <w:sz w:val="28"/>
          <w:szCs w:val="28"/>
          <w:u w:val="single"/>
          <w:lang w:val="en"/>
        </w:rPr>
      </w:pPr>
    </w:p>
    <w:p w14:paraId="300B2F62" w14:textId="3896C2FC" w:rsidR="00084F94" w:rsidRPr="009B0745" w:rsidRDefault="00084F94" w:rsidP="00991112">
      <w:pPr>
        <w:pStyle w:val="NoSpacing"/>
        <w:rPr>
          <w:rFonts w:ascii="Arial" w:hAnsi="Arial" w:cs="Arial"/>
          <w:sz w:val="28"/>
          <w:szCs w:val="28"/>
          <w:u w:val="single"/>
          <w:lang w:val="en"/>
        </w:rPr>
      </w:pPr>
      <w:r w:rsidRPr="009B0745">
        <w:rPr>
          <w:rFonts w:ascii="Arial" w:hAnsi="Arial" w:cs="Arial"/>
          <w:sz w:val="28"/>
          <w:szCs w:val="28"/>
          <w:u w:val="single"/>
          <w:lang w:val="en"/>
        </w:rPr>
        <w:t>Am I Eligible for a Clothing Allowance from the VA?</w:t>
      </w:r>
    </w:p>
    <w:p w14:paraId="31E7A9C9" w14:textId="32AA9E38" w:rsidR="00084F94" w:rsidRPr="009B0745" w:rsidRDefault="00991112" w:rsidP="0099111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B0745">
        <w:rPr>
          <w:rFonts w:ascii="Arial" w:hAnsi="Arial" w:cs="Arial"/>
          <w:sz w:val="28"/>
          <w:szCs w:val="28"/>
          <w:lang w:val="en"/>
        </w:rPr>
        <w:t>You may be eligible i</w:t>
      </w:r>
      <w:r w:rsidR="00084F94" w:rsidRPr="009B0745">
        <w:rPr>
          <w:rFonts w:ascii="Arial" w:hAnsi="Arial" w:cs="Arial"/>
          <w:sz w:val="28"/>
          <w:szCs w:val="28"/>
          <w:lang w:val="en"/>
        </w:rPr>
        <w:t>f your prosthetic</w:t>
      </w:r>
      <w:r w:rsidRPr="009B0745">
        <w:rPr>
          <w:rFonts w:ascii="Arial" w:hAnsi="Arial" w:cs="Arial"/>
          <w:sz w:val="28"/>
          <w:szCs w:val="28"/>
          <w:lang w:val="en"/>
        </w:rPr>
        <w:t>/</w:t>
      </w:r>
      <w:r w:rsidR="00084F94" w:rsidRPr="009B0745">
        <w:rPr>
          <w:rFonts w:ascii="Arial" w:hAnsi="Arial" w:cs="Arial"/>
          <w:sz w:val="28"/>
          <w:szCs w:val="28"/>
          <w:lang w:val="en"/>
        </w:rPr>
        <w:t>orthopedic device or your skin medicine causes damage to your clothes and you need this device or skin medicine because of an injury or illness related to you</w:t>
      </w:r>
      <w:r w:rsidRPr="009B0745">
        <w:rPr>
          <w:rFonts w:ascii="Arial" w:hAnsi="Arial" w:cs="Arial"/>
          <w:sz w:val="28"/>
          <w:szCs w:val="28"/>
          <w:lang w:val="en"/>
        </w:rPr>
        <w:t>r</w:t>
      </w:r>
      <w:r w:rsidR="00084F94" w:rsidRPr="009B0745">
        <w:rPr>
          <w:rFonts w:ascii="Arial" w:hAnsi="Arial" w:cs="Arial"/>
          <w:sz w:val="28"/>
          <w:szCs w:val="28"/>
          <w:lang w:val="en"/>
        </w:rPr>
        <w:t xml:space="preserve"> military service (called a service-connected condition).</w:t>
      </w:r>
    </w:p>
    <w:p w14:paraId="686EE009" w14:textId="77777777" w:rsidR="00991112" w:rsidRPr="009B0745" w:rsidRDefault="00991112" w:rsidP="00991112">
      <w:pPr>
        <w:pStyle w:val="NoSpacing"/>
        <w:rPr>
          <w:rFonts w:ascii="Arial" w:eastAsia="Times New Roman" w:hAnsi="Arial" w:cs="Arial"/>
          <w:sz w:val="28"/>
          <w:szCs w:val="28"/>
          <w:u w:val="single"/>
          <w:lang w:val="en"/>
        </w:rPr>
      </w:pPr>
    </w:p>
    <w:p w14:paraId="7EED6463" w14:textId="78A18B6D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u w:val="single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u w:val="single"/>
          <w:lang w:val="en"/>
        </w:rPr>
        <w:t>What disability benefits can I get?</w:t>
      </w:r>
    </w:p>
    <w:p w14:paraId="7431236C" w14:textId="77777777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A one-time payment, or</w:t>
      </w:r>
    </w:p>
    <w:p w14:paraId="1C28D102" w14:textId="77777777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 xml:space="preserve">A yearly payment </w:t>
      </w:r>
    </w:p>
    <w:p w14:paraId="64E70D6B" w14:textId="23EF762D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b/>
          <w:bCs/>
          <w:sz w:val="28"/>
          <w:szCs w:val="28"/>
          <w:lang w:val="en"/>
        </w:rPr>
        <w:t>Note:</w:t>
      </w:r>
      <w:r w:rsidRPr="009B0745">
        <w:rPr>
          <w:rFonts w:ascii="Arial" w:eastAsia="Times New Roman" w:hAnsi="Arial" w:cs="Arial"/>
          <w:sz w:val="28"/>
          <w:szCs w:val="28"/>
          <w:lang w:val="en"/>
        </w:rPr>
        <w:t xml:space="preserve"> The current clothing allowance rate is $817.48. </w:t>
      </w:r>
    </w:p>
    <w:p w14:paraId="0B2CE64E" w14:textId="77777777" w:rsidR="00991112" w:rsidRPr="009B0745" w:rsidRDefault="00991112" w:rsidP="00991112">
      <w:pPr>
        <w:pStyle w:val="NoSpacing"/>
        <w:rPr>
          <w:rFonts w:ascii="Arial" w:eastAsia="Times New Roman" w:hAnsi="Arial" w:cs="Arial"/>
          <w:sz w:val="28"/>
          <w:szCs w:val="28"/>
          <w:u w:val="single"/>
          <w:lang w:val="en"/>
        </w:rPr>
      </w:pPr>
    </w:p>
    <w:p w14:paraId="75284A9C" w14:textId="0095BAD3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u w:val="single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u w:val="single"/>
          <w:lang w:val="en"/>
        </w:rPr>
        <w:t>How do I get these benefits?</w:t>
      </w:r>
    </w:p>
    <w:p w14:paraId="6A44C006" w14:textId="7C277458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 xml:space="preserve">When you file a disability claim, you’ll also need to complete </w:t>
      </w:r>
      <w:r w:rsidR="005B7608" w:rsidRPr="009B0745">
        <w:rPr>
          <w:rFonts w:ascii="Arial" w:eastAsia="Times New Roman" w:hAnsi="Arial" w:cs="Arial"/>
          <w:sz w:val="28"/>
          <w:szCs w:val="28"/>
          <w:lang w:val="en"/>
        </w:rPr>
        <w:t>a</w:t>
      </w:r>
      <w:r w:rsidRPr="009B0745">
        <w:rPr>
          <w:rFonts w:ascii="Arial" w:eastAsia="Times New Roman" w:hAnsi="Arial" w:cs="Arial"/>
          <w:sz w:val="28"/>
          <w:szCs w:val="28"/>
          <w:lang w:val="en"/>
        </w:rPr>
        <w:t xml:space="preserve">n </w:t>
      </w:r>
      <w:r w:rsidRPr="009B0745">
        <w:rPr>
          <w:rFonts w:ascii="Arial" w:eastAsia="Times New Roman" w:hAnsi="Arial" w:cs="Arial"/>
          <w:i/>
          <w:iCs/>
          <w:sz w:val="28"/>
          <w:szCs w:val="28"/>
          <w:lang w:val="en"/>
        </w:rPr>
        <w:t>Application for Annual Clothing Allowance (VA Form 10-8678)</w:t>
      </w:r>
      <w:r w:rsidR="005B7608" w:rsidRPr="009B0745">
        <w:rPr>
          <w:rFonts w:ascii="Arial" w:eastAsia="Times New Roman" w:hAnsi="Arial" w:cs="Arial"/>
          <w:sz w:val="28"/>
          <w:szCs w:val="28"/>
          <w:lang w:val="en"/>
        </w:rPr>
        <w:t>.</w:t>
      </w:r>
      <w:r w:rsidRPr="009B0745">
        <w:rPr>
          <w:rFonts w:ascii="Arial" w:eastAsia="Times New Roman" w:hAnsi="Arial" w:cs="Arial"/>
          <w:sz w:val="28"/>
          <w:szCs w:val="28"/>
          <w:lang w:val="en"/>
        </w:rPr>
        <w:br/>
      </w:r>
    </w:p>
    <w:p w14:paraId="6A878BDB" w14:textId="77777777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Bring it to the prosthetic representative at your local VA medical center.</w:t>
      </w:r>
    </w:p>
    <w:p w14:paraId="1819121E" w14:textId="77777777" w:rsidR="00991112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 xml:space="preserve">To get your yearly payment, you’ll need to qualify by August 1 of that year. </w:t>
      </w:r>
    </w:p>
    <w:p w14:paraId="5BD3489F" w14:textId="77777777" w:rsidR="00991112" w:rsidRPr="009B0745" w:rsidRDefault="00991112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</w:p>
    <w:p w14:paraId="2FEC1C87" w14:textId="1B9A9971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You may be able to get more than one payment if you meet at least one of the requirements listed below.</w:t>
      </w:r>
      <w:r w:rsidR="00991112" w:rsidRPr="009B0745">
        <w:rPr>
          <w:rFonts w:ascii="Arial" w:eastAsia="Times New Roman" w:hAnsi="Arial" w:cs="Arial"/>
          <w:sz w:val="28"/>
          <w:szCs w:val="28"/>
          <w:lang w:val="en"/>
        </w:rPr>
        <w:t xml:space="preserve">  </w:t>
      </w:r>
      <w:r w:rsidRPr="009B0745">
        <w:rPr>
          <w:rFonts w:ascii="Arial" w:eastAsia="Times New Roman" w:hAnsi="Arial" w:cs="Arial"/>
          <w:sz w:val="28"/>
          <w:szCs w:val="28"/>
          <w:lang w:val="en"/>
        </w:rPr>
        <w:t>At least one of these must be true:</w:t>
      </w:r>
    </w:p>
    <w:p w14:paraId="14FD3D86" w14:textId="77777777" w:rsidR="00991112" w:rsidRPr="009B0745" w:rsidRDefault="00991112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</w:p>
    <w:p w14:paraId="5F85FC9B" w14:textId="77777777" w:rsidR="00991112" w:rsidRPr="009B0745" w:rsidRDefault="00084F94" w:rsidP="00991112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You have more than one prosthetic or orthopedic device, or</w:t>
      </w:r>
    </w:p>
    <w:p w14:paraId="650C6961" w14:textId="77777777" w:rsidR="00991112" w:rsidRPr="009B0745" w:rsidRDefault="00084F94" w:rsidP="00991112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You have more than one skin medicine, and/or</w:t>
      </w:r>
    </w:p>
    <w:p w14:paraId="649ADABD" w14:textId="445752B3" w:rsidR="00084F94" w:rsidRPr="009B0745" w:rsidRDefault="00084F94" w:rsidP="00991112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Your device or skin medicine affects more than one type of clothing.</w:t>
      </w:r>
    </w:p>
    <w:p w14:paraId="5C7F52DC" w14:textId="77777777" w:rsidR="00991112" w:rsidRPr="009B0745" w:rsidRDefault="00991112" w:rsidP="00991112">
      <w:pPr>
        <w:pStyle w:val="NoSpacing"/>
        <w:rPr>
          <w:rFonts w:ascii="Arial" w:eastAsia="Times New Roman" w:hAnsi="Arial" w:cs="Arial"/>
          <w:b/>
          <w:bCs/>
          <w:sz w:val="28"/>
          <w:szCs w:val="28"/>
          <w:lang w:val="en"/>
        </w:rPr>
      </w:pPr>
    </w:p>
    <w:p w14:paraId="63FEC262" w14:textId="12777FA1" w:rsidR="00084F94" w:rsidRPr="009B0745" w:rsidRDefault="00084F94" w:rsidP="00991112">
      <w:pPr>
        <w:pStyle w:val="NoSpacing"/>
        <w:rPr>
          <w:rFonts w:ascii="Arial" w:eastAsia="Times New Roman" w:hAnsi="Arial" w:cs="Arial"/>
          <w:sz w:val="28"/>
          <w:szCs w:val="28"/>
          <w:lang w:val="en"/>
        </w:rPr>
      </w:pPr>
      <w:r w:rsidRPr="009B0745">
        <w:rPr>
          <w:rFonts w:ascii="Arial" w:eastAsia="Times New Roman" w:hAnsi="Arial" w:cs="Arial"/>
          <w:sz w:val="28"/>
          <w:szCs w:val="28"/>
          <w:lang w:val="en"/>
        </w:rPr>
        <w:t>If you qualify, you’ll receive payments between September 1 and October 31.</w:t>
      </w:r>
      <w:r w:rsidR="00991112" w:rsidRPr="009B0745">
        <w:rPr>
          <w:rFonts w:ascii="Arial" w:eastAsia="Times New Roman" w:hAnsi="Arial" w:cs="Arial"/>
          <w:sz w:val="28"/>
          <w:szCs w:val="28"/>
          <w:lang w:val="en"/>
        </w:rPr>
        <w:t xml:space="preserve">  </w:t>
      </w:r>
      <w:r w:rsidRPr="009B0745">
        <w:rPr>
          <w:rFonts w:ascii="Arial" w:eastAsia="Times New Roman" w:hAnsi="Arial" w:cs="Arial"/>
          <w:sz w:val="28"/>
          <w:szCs w:val="28"/>
          <w:lang w:val="en"/>
        </w:rPr>
        <w:t>The VA collects applications throughout the year and hold them until the August 1 closing date.</w:t>
      </w:r>
    </w:p>
    <w:p w14:paraId="192C7A0A" w14:textId="77777777" w:rsidR="00084F94" w:rsidRPr="00991112" w:rsidRDefault="00084F94" w:rsidP="00991112">
      <w:pPr>
        <w:pStyle w:val="NoSpacing"/>
        <w:rPr>
          <w:rFonts w:ascii="Arial" w:hAnsi="Arial" w:cs="Arial"/>
          <w:lang w:val="en"/>
        </w:rPr>
      </w:pPr>
    </w:p>
    <w:sectPr w:rsidR="00084F94" w:rsidRPr="0099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890"/>
    <w:multiLevelType w:val="multilevel"/>
    <w:tmpl w:val="C49E8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A0ABB"/>
    <w:multiLevelType w:val="hybridMultilevel"/>
    <w:tmpl w:val="22964B06"/>
    <w:lvl w:ilvl="0" w:tplc="240C29F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40212"/>
    <w:multiLevelType w:val="multilevel"/>
    <w:tmpl w:val="577CA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F5D6A"/>
    <w:multiLevelType w:val="multilevel"/>
    <w:tmpl w:val="0C56A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4"/>
    <w:rsid w:val="00084F94"/>
    <w:rsid w:val="005B7608"/>
    <w:rsid w:val="007361C1"/>
    <w:rsid w:val="00991112"/>
    <w:rsid w:val="009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2768"/>
  <w15:chartTrackingRefBased/>
  <w15:docId w15:val="{B13E8685-7476-49F5-BC3E-9758792F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745"/>
    <w:pPr>
      <w:keepNext/>
      <w:outlineLvl w:val="0"/>
    </w:pPr>
    <w:rPr>
      <w:rFonts w:ascii="Arial" w:hAnsi="Arial" w:cs="Arial"/>
      <w:b/>
      <w:bCs/>
      <w:color w:val="323A45"/>
      <w:sz w:val="32"/>
      <w:szCs w:val="32"/>
      <w:lang w:val="en"/>
    </w:rPr>
  </w:style>
  <w:style w:type="paragraph" w:styleId="Heading2">
    <w:name w:val="heading 2"/>
    <w:basedOn w:val="Normal"/>
    <w:link w:val="Heading2Char"/>
    <w:uiPriority w:val="9"/>
    <w:qFormat/>
    <w:rsid w:val="00084F94"/>
    <w:pPr>
      <w:spacing w:before="360" w:after="120" w:line="240" w:lineRule="auto"/>
      <w:outlineLvl w:val="1"/>
    </w:pPr>
    <w:rPr>
      <w:rFonts w:ascii="Bitter" w:eastAsia="Times New Roman" w:hAnsi="Bitter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F9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4F94"/>
    <w:rPr>
      <w:rFonts w:ascii="Bitter" w:eastAsia="Times New Roman" w:hAnsi="Bitter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4F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4F94"/>
    <w:rPr>
      <w:color w:val="004795"/>
      <w:u w:val="single"/>
      <w:shd w:val="clear" w:color="auto" w:fill="auto"/>
    </w:rPr>
  </w:style>
  <w:style w:type="paragraph" w:styleId="NoSpacing">
    <w:name w:val="No Spacing"/>
    <w:uiPriority w:val="1"/>
    <w:qFormat/>
    <w:rsid w:val="009911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0745"/>
    <w:rPr>
      <w:rFonts w:ascii="Arial" w:hAnsi="Arial" w:cs="Arial"/>
      <w:b/>
      <w:bCs/>
      <w:color w:val="323A45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58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Souder</dc:creator>
  <cp:keywords/>
  <dc:description/>
  <cp:lastModifiedBy>Souder, Ray</cp:lastModifiedBy>
  <cp:revision>3</cp:revision>
  <cp:lastPrinted>2020-11-25T18:18:00Z</cp:lastPrinted>
  <dcterms:created xsi:type="dcterms:W3CDTF">2019-06-24T11:59:00Z</dcterms:created>
  <dcterms:modified xsi:type="dcterms:W3CDTF">2020-11-25T18:19:00Z</dcterms:modified>
</cp:coreProperties>
</file>